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6AC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Еманжелинского сельского поселения</w:t>
      </w: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бюджете Еманжелинского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FB530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поселения на 2023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период 2024 и 2025 годов»</w:t>
      </w:r>
    </w:p>
    <w:p w:rsidR="00912569" w:rsidRPr="00F46AC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 2022 г №____</w:t>
      </w:r>
    </w:p>
    <w:p w:rsidR="00912569" w:rsidRPr="00F46AC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709"/>
        <w:gridCol w:w="709"/>
        <w:gridCol w:w="1286"/>
        <w:gridCol w:w="131"/>
        <w:gridCol w:w="1200"/>
        <w:gridCol w:w="76"/>
        <w:gridCol w:w="160"/>
        <w:gridCol w:w="1116"/>
      </w:tblGrid>
      <w:tr w:rsidR="00912569" w:rsidRPr="00746B4E" w:rsidTr="00912569">
        <w:trPr>
          <w:trHeight w:val="303"/>
        </w:trPr>
        <w:tc>
          <w:tcPr>
            <w:tcW w:w="8713" w:type="dxa"/>
            <w:gridSpan w:val="6"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6B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 и подразделам</w:t>
            </w:r>
          </w:p>
        </w:tc>
        <w:tc>
          <w:tcPr>
            <w:tcW w:w="236" w:type="dxa"/>
            <w:gridSpan w:val="2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569" w:rsidRPr="00746B4E" w:rsidTr="00912569">
        <w:trPr>
          <w:trHeight w:val="303"/>
        </w:trPr>
        <w:tc>
          <w:tcPr>
            <w:tcW w:w="8713" w:type="dxa"/>
            <w:gridSpan w:val="6"/>
            <w:vAlign w:val="bottom"/>
            <w:hideMark/>
          </w:tcPr>
          <w:p w:rsidR="00912569" w:rsidRDefault="00912569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6B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ификации расходов бюджетов на 2023 год и на плановый период</w:t>
            </w:r>
          </w:p>
          <w:p w:rsidR="00912569" w:rsidRPr="00746B4E" w:rsidRDefault="00912569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2024 и 2025</w:t>
            </w:r>
            <w:r w:rsidRPr="00746B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236" w:type="dxa"/>
            <w:gridSpan w:val="2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569" w:rsidRPr="00746B4E" w:rsidTr="00912569">
        <w:trPr>
          <w:trHeight w:val="303"/>
        </w:trPr>
        <w:tc>
          <w:tcPr>
            <w:tcW w:w="7382" w:type="dxa"/>
            <w:gridSpan w:val="4"/>
            <w:noWrap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noWrap/>
            <w:vAlign w:val="bottom"/>
            <w:hideMark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912569" w:rsidRPr="00746B4E" w:rsidTr="00912569">
        <w:trPr>
          <w:trHeight w:val="73"/>
        </w:trPr>
        <w:tc>
          <w:tcPr>
            <w:tcW w:w="4678" w:type="dxa"/>
            <w:noWrap/>
            <w:vAlign w:val="bottom"/>
            <w:hideMark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46B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12569" w:rsidRPr="00746B4E" w:rsidTr="00912569">
        <w:trPr>
          <w:trHeight w:val="14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46B4E">
              <w:rPr>
                <w:rFonts w:ascii="Times New Roman" w:eastAsia="Times New Roman" w:hAnsi="Times New Roman" w:cs="Times New Roman"/>
              </w:rPr>
              <w:t>Сумма</w:t>
            </w: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ECE1" w:themeColor="background2"/>
              </w:rPr>
            </w:pPr>
            <w:r w:rsidRPr="00746B4E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746B4E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52898,100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FB5305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15258</w:t>
            </w:r>
            <w:r w:rsidR="009125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FB5305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15252</w:t>
            </w:r>
            <w:r w:rsidR="009125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,050</w:t>
            </w:r>
          </w:p>
        </w:tc>
      </w:tr>
      <w:tr w:rsidR="0089655D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55D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55D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55D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55D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55D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382,000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55D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763,000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B10C87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7717,584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6061,275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6094,498</w:t>
            </w:r>
          </w:p>
        </w:tc>
      </w:tr>
      <w:tr w:rsidR="00912569" w:rsidRPr="00746B4E" w:rsidTr="00912569">
        <w:trPr>
          <w:trHeight w:val="6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571D" w:rsidRDefault="002A571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998,592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71D" w:rsidRDefault="002A571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998,592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71D" w:rsidRDefault="00912569" w:rsidP="0091256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12569" w:rsidRPr="00746B4E" w:rsidRDefault="00912569" w:rsidP="0091256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998,592</w:t>
            </w:r>
          </w:p>
        </w:tc>
      </w:tr>
      <w:tr w:rsidR="00912569" w:rsidRPr="00746B4E" w:rsidTr="00912569">
        <w:trPr>
          <w:trHeight w:val="15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71D" w:rsidRDefault="002A571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625,706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71D" w:rsidRDefault="002A571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625,706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71D" w:rsidRDefault="002A571D" w:rsidP="00860290">
            <w:pPr>
              <w:tabs>
                <w:tab w:val="left" w:pos="972"/>
              </w:tabs>
              <w:jc w:val="right"/>
              <w:rPr>
                <w:rFonts w:ascii="Times New Roman" w:eastAsia="Times New Roman" w:hAnsi="Times New Roman" w:cs="Times New Roman"/>
              </w:rPr>
            </w:pPr>
          </w:p>
          <w:p w:rsidR="00912569" w:rsidRPr="00046983" w:rsidRDefault="00912569" w:rsidP="00860290">
            <w:pPr>
              <w:tabs>
                <w:tab w:val="left" w:pos="972"/>
              </w:tabs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625,706</w:t>
            </w:r>
          </w:p>
        </w:tc>
      </w:tr>
      <w:tr w:rsidR="00912569" w:rsidRPr="00746B4E" w:rsidTr="00912569">
        <w:trPr>
          <w:trHeight w:val="10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571D" w:rsidRDefault="002A571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B10C87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5517,124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71D" w:rsidRDefault="002A571D" w:rsidP="00860290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  <w:p w:rsidR="00912569" w:rsidRPr="00746B4E" w:rsidRDefault="00912569" w:rsidP="00860290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3860,812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71D" w:rsidRDefault="002A571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3894,038</w:t>
            </w:r>
          </w:p>
        </w:tc>
      </w:tr>
      <w:tr w:rsidR="00912569" w:rsidRPr="00746B4E" w:rsidTr="00912569">
        <w:trPr>
          <w:trHeight w:val="7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576,162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46B4E" w:rsidRDefault="00912569" w:rsidP="00860290">
            <w:pPr>
              <w:tabs>
                <w:tab w:val="center" w:pos="530"/>
                <w:tab w:val="right" w:pos="1060"/>
              </w:tabs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576,162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576,162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379,000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410,000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379,000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410,000</w:t>
            </w:r>
          </w:p>
        </w:tc>
      </w:tr>
      <w:tr w:rsidR="00912569" w:rsidRPr="00746B4E" w:rsidTr="00912569">
        <w:trPr>
          <w:trHeight w:val="5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Обеспечение пожарной безопасности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9537,400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3257,900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3351,500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орожное хозяйство (дорожные фонды)</w:t>
            </w:r>
          </w:p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9537,400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3257,9</w:t>
            </w:r>
            <w:r w:rsidR="00AA625A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3351,500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25A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B10C87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29357,582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192,600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192,600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Коммунальное хозяйство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Благоустройство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B10C87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952,582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168,900</w:t>
            </w:r>
          </w:p>
        </w:tc>
      </w:tr>
      <w:tr w:rsidR="00AA625A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25A" w:rsidRPr="00AA625A" w:rsidRDefault="00AA625A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A625A">
              <w:rPr>
                <w:rFonts w:ascii="Times New Roman" w:eastAsia="Times New Roman" w:hAnsi="Times New Roman" w:cs="Times New Roman"/>
                <w:bCs/>
                <w:color w:val="000000"/>
              </w:rPr>
              <w:t>Строительство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25A" w:rsidRPr="00AA625A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25A" w:rsidRPr="00AA625A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625A" w:rsidRPr="00AA625A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28405,000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25A" w:rsidRPr="00AA625A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23,700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25A" w:rsidRPr="00AA625A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23,700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Образование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Молодежная политика и оздоровление детей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B10C87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5373,003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4739,865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4203,992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Культура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B10C87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5373,003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4739,865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4203,992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422,33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212,200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220,000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населения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422,33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212,200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220,000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91,201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16,460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16,460</w:t>
            </w:r>
          </w:p>
        </w:tc>
      </w:tr>
      <w:tr w:rsidR="00912569" w:rsidRPr="00746B4E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Физическая культура и спорт</w:t>
            </w:r>
          </w:p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91,201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16,460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16,460</w:t>
            </w:r>
          </w:p>
        </w:tc>
      </w:tr>
    </w:tbl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1D31" w:rsidRDefault="00E31D31"/>
    <w:sectPr w:rsidR="00E31D31" w:rsidSect="002A571D">
      <w:pgSz w:w="11906" w:h="16838"/>
      <w:pgMar w:top="62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97"/>
    <w:rsid w:val="002A571D"/>
    <w:rsid w:val="00695997"/>
    <w:rsid w:val="0089655D"/>
    <w:rsid w:val="008E1F54"/>
    <w:rsid w:val="00912569"/>
    <w:rsid w:val="00A92FC9"/>
    <w:rsid w:val="00AA625A"/>
    <w:rsid w:val="00B10C87"/>
    <w:rsid w:val="00E31D31"/>
    <w:rsid w:val="00FB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69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69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9</cp:revision>
  <cp:lastPrinted>2022-11-16T06:32:00Z</cp:lastPrinted>
  <dcterms:created xsi:type="dcterms:W3CDTF">2022-11-14T10:16:00Z</dcterms:created>
  <dcterms:modified xsi:type="dcterms:W3CDTF">2022-12-07T10:41:00Z</dcterms:modified>
</cp:coreProperties>
</file>